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BAE7" w14:textId="77777777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В 20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>19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году в </w:t>
      </w:r>
      <w:r w:rsidR="00D440B9">
        <w:rPr>
          <w:rFonts w:ascii="Arial" w:hAnsi="Arial" w:cs="Arial"/>
          <w:iCs/>
          <w:noProof/>
          <w:sz w:val="24"/>
          <w:szCs w:val="20"/>
          <w:lang w:eastAsia="en-US"/>
        </w:rPr>
        <w:t>АО «ГлаксоСмитКляйн Трейдинг»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проведена Специальная оценка условий труда на </w:t>
      </w:r>
      <w:r w:rsidR="00D440B9">
        <w:rPr>
          <w:rFonts w:ascii="Arial" w:hAnsi="Arial" w:cs="Arial"/>
          <w:iCs/>
          <w:sz w:val="24"/>
          <w:szCs w:val="20"/>
          <w:lang w:eastAsia="en-US"/>
        </w:rPr>
        <w:t>348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>их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мест.</w:t>
      </w:r>
    </w:p>
    <w:p w14:paraId="1452BAE8" w14:textId="77777777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14:paraId="1452BAE9" w14:textId="77777777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На всех рабочих местах (</w:t>
      </w:r>
      <w:r w:rsidR="00D440B9">
        <w:rPr>
          <w:rFonts w:ascii="Arial" w:hAnsi="Arial" w:cs="Arial"/>
          <w:iCs/>
          <w:sz w:val="24"/>
          <w:szCs w:val="20"/>
          <w:lang w:eastAsia="en-US"/>
        </w:rPr>
        <w:t>348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рабочих места</w:t>
      </w:r>
      <w:r w:rsidR="00D440B9">
        <w:rPr>
          <w:rFonts w:ascii="Arial" w:hAnsi="Arial" w:cs="Arial"/>
          <w:iCs/>
          <w:sz w:val="24"/>
          <w:szCs w:val="20"/>
          <w:lang w:eastAsia="en-US"/>
        </w:rPr>
        <w:t>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), согласно заключению № </w:t>
      </w:r>
      <w:r w:rsidR="00CB4FA9" w:rsidRPr="00CB4FA9">
        <w:rPr>
          <w:rFonts w:ascii="Arial" w:hAnsi="Arial" w:cs="Arial"/>
          <w:bCs/>
          <w:color w:val="000000"/>
          <w:sz w:val="24"/>
          <w:szCs w:val="24"/>
        </w:rPr>
        <w:t xml:space="preserve">01-ЗЭ/2016-04-75652-SKSY-PM/1 </w:t>
      </w:r>
      <w:r w:rsidRPr="00CB4FA9">
        <w:rPr>
          <w:rFonts w:ascii="Arial" w:hAnsi="Arial" w:cs="Arial"/>
          <w:iCs/>
          <w:sz w:val="24"/>
          <w:szCs w:val="24"/>
          <w:lang w:eastAsia="en-US"/>
        </w:rPr>
        <w:t>от</w:t>
      </w:r>
      <w:r w:rsidR="00CB4FA9" w:rsidRPr="00CB4FA9">
        <w:rPr>
          <w:rFonts w:ascii="Arial" w:hAnsi="Arial" w:cs="Arial"/>
          <w:iCs/>
          <w:sz w:val="24"/>
          <w:szCs w:val="24"/>
          <w:lang w:eastAsia="en-US"/>
        </w:rPr>
        <w:t xml:space="preserve"> 13</w:t>
      </w:r>
      <w:r w:rsidR="00C66463" w:rsidRPr="00BA780D">
        <w:rPr>
          <w:rFonts w:ascii="Arial" w:hAnsi="Arial" w:cs="Arial"/>
          <w:iCs/>
          <w:sz w:val="24"/>
          <w:szCs w:val="20"/>
          <w:lang w:eastAsia="en-US"/>
        </w:rPr>
        <w:t>.</w:t>
      </w:r>
      <w:r w:rsidR="00C248BA" w:rsidRPr="00BA780D">
        <w:rPr>
          <w:rFonts w:ascii="Arial" w:hAnsi="Arial" w:cs="Arial"/>
          <w:iCs/>
          <w:sz w:val="24"/>
          <w:szCs w:val="20"/>
          <w:lang w:eastAsia="en-US"/>
        </w:rPr>
        <w:t>1</w:t>
      </w:r>
      <w:r w:rsidR="00CB4FA9">
        <w:rPr>
          <w:rFonts w:ascii="Arial" w:hAnsi="Arial" w:cs="Arial"/>
          <w:iCs/>
          <w:sz w:val="24"/>
          <w:szCs w:val="20"/>
          <w:lang w:eastAsia="en-US"/>
        </w:rPr>
        <w:t>1</w:t>
      </w:r>
      <w:r w:rsidR="00C66463" w:rsidRPr="00BA780D">
        <w:rPr>
          <w:rFonts w:ascii="Arial" w:hAnsi="Arial" w:cs="Arial"/>
          <w:iCs/>
          <w:sz w:val="24"/>
          <w:szCs w:val="20"/>
          <w:lang w:eastAsia="en-US"/>
        </w:rPr>
        <w:t>.2018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года эксперта аккредитованной оценочной организации, не выявлены вредные и (или) опасные производственные факторы, условия труда соответствуют государственным нормативным требованиям охраны труда, внесены в Декларацию соответствия условий труда государственным нормативным требованиям охраны труда и направлены на регистрацию в Государствен</w:t>
      </w:r>
      <w:r w:rsidR="00C66463" w:rsidRPr="00BA780D">
        <w:rPr>
          <w:rFonts w:ascii="Arial" w:hAnsi="Arial" w:cs="Arial"/>
          <w:iCs/>
          <w:sz w:val="24"/>
          <w:szCs w:val="20"/>
          <w:lang w:eastAsia="en-US"/>
        </w:rPr>
        <w:t>ной инспекции труда в г. Москве.</w:t>
      </w:r>
    </w:p>
    <w:p w14:paraId="1452BAEA" w14:textId="77777777"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14:paraId="1452BAEB" w14:textId="77777777"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Перечень мероприятий по улучшению условий труда не составлялся, так как условия труда на рабочих местах соответствуют государственным нормативным требованиям охраны труда.</w:t>
      </w:r>
    </w:p>
    <w:p w14:paraId="1452BAEC" w14:textId="77777777"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p w14:paraId="1452BAED" w14:textId="77777777" w:rsidR="001D5071" w:rsidRPr="00BA780D" w:rsidRDefault="001D5071" w:rsidP="00D1341A">
      <w:pPr>
        <w:pStyle w:val="a"/>
        <w:jc w:val="center"/>
        <w:rPr>
          <w:rFonts w:ascii="Arial" w:hAnsi="Arial" w:cs="Arial"/>
          <w:color w:val="auto"/>
        </w:rPr>
      </w:pPr>
      <w:r w:rsidRPr="00BA780D">
        <w:rPr>
          <w:rFonts w:ascii="Arial" w:hAnsi="Arial" w:cs="Arial"/>
          <w:color w:val="auto"/>
        </w:rPr>
        <w:t>Сводная ведомость результатов проведения специальной оценки условий труда</w:t>
      </w:r>
    </w:p>
    <w:p w14:paraId="1452BAEE" w14:textId="77777777" w:rsidR="001D5071" w:rsidRPr="00BA780D" w:rsidRDefault="001D5071" w:rsidP="00D1341A">
      <w:pPr>
        <w:rPr>
          <w:rFonts w:ascii="Arial" w:hAnsi="Arial" w:cs="Arial"/>
          <w:szCs w:val="24"/>
        </w:rPr>
      </w:pPr>
    </w:p>
    <w:p w14:paraId="536255F7" w14:textId="342F4D8D" w:rsidR="00C87807" w:rsidRPr="00BA780D" w:rsidRDefault="001D5071" w:rsidP="00C87807">
      <w:pPr>
        <w:rPr>
          <w:rStyle w:val="a1"/>
          <w:rFonts w:ascii="Arial" w:hAnsi="Arial" w:cs="Arial"/>
        </w:rPr>
      </w:pPr>
      <w:r w:rsidRPr="00BA780D">
        <w:rPr>
          <w:rFonts w:ascii="Arial" w:hAnsi="Arial" w:cs="Arial"/>
        </w:rPr>
        <w:t>Наименование организации:</w:t>
      </w:r>
      <w:r w:rsidR="00C87807" w:rsidRPr="00C87807">
        <w:rPr>
          <w:rStyle w:val="a1"/>
          <w:rFonts w:ascii="Arial" w:hAnsi="Arial" w:cs="Arial"/>
          <w:u w:val="none"/>
        </w:rPr>
        <w:t xml:space="preserve"> </w:t>
      </w:r>
      <w:r w:rsidR="00C87807">
        <w:rPr>
          <w:rFonts w:ascii="Arial" w:hAnsi="Arial" w:cs="Arial"/>
          <w:noProof/>
          <w:sz w:val="24"/>
          <w:u w:val="single"/>
        </w:rPr>
        <w:t xml:space="preserve">Акционерное Общество </w:t>
      </w:r>
      <w:r w:rsidR="00C87807" w:rsidRPr="00BA780D">
        <w:rPr>
          <w:rFonts w:ascii="Arial" w:hAnsi="Arial" w:cs="Arial"/>
          <w:noProof/>
          <w:sz w:val="24"/>
          <w:u w:val="single"/>
        </w:rPr>
        <w:t>«</w:t>
      </w:r>
      <w:r w:rsidR="00C87807">
        <w:rPr>
          <w:rFonts w:ascii="Arial" w:hAnsi="Arial" w:cs="Arial"/>
          <w:noProof/>
          <w:sz w:val="24"/>
          <w:u w:val="single"/>
        </w:rPr>
        <w:t>ГлаксоСмитКляйн Трейдинг</w:t>
      </w:r>
      <w:r w:rsidR="00C87807" w:rsidRPr="00BA780D">
        <w:rPr>
          <w:rFonts w:ascii="Arial" w:hAnsi="Arial" w:cs="Arial"/>
          <w:noProof/>
          <w:sz w:val="24"/>
          <w:u w:val="single"/>
        </w:rPr>
        <w:t>»</w:t>
      </w:r>
    </w:p>
    <w:p w14:paraId="1452BAEF" w14:textId="7E88D319" w:rsidR="001D5071" w:rsidRPr="00BA780D" w:rsidRDefault="001D5071" w:rsidP="00D1341A">
      <w:pPr>
        <w:rPr>
          <w:rStyle w:val="a1"/>
          <w:rFonts w:ascii="Arial" w:hAnsi="Arial" w:cs="Arial"/>
        </w:rPr>
      </w:pPr>
    </w:p>
    <w:p w14:paraId="1452BAF0" w14:textId="77777777" w:rsidR="001D5071" w:rsidRPr="00BA780D" w:rsidRDefault="001D5071" w:rsidP="00D1341A">
      <w:pPr>
        <w:rPr>
          <w:rFonts w:ascii="Arial" w:hAnsi="Arial" w:cs="Arial"/>
        </w:rPr>
      </w:pPr>
    </w:p>
    <w:p w14:paraId="1452BAF1" w14:textId="77777777" w:rsidR="001D5071" w:rsidRPr="00BA780D" w:rsidRDefault="001D5071" w:rsidP="00D1341A">
      <w:pPr>
        <w:suppressAutoHyphens/>
        <w:jc w:val="right"/>
        <w:rPr>
          <w:rFonts w:ascii="Arial" w:hAnsi="Arial" w:cs="Arial"/>
        </w:rPr>
      </w:pPr>
      <w:r w:rsidRPr="00BA780D">
        <w:rPr>
          <w:rFonts w:ascii="Arial" w:hAnsi="Arial" w:cs="Arial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846"/>
        <w:gridCol w:w="3129"/>
        <w:gridCol w:w="1067"/>
        <w:gridCol w:w="1068"/>
        <w:gridCol w:w="1173"/>
        <w:gridCol w:w="1173"/>
        <w:gridCol w:w="1173"/>
        <w:gridCol w:w="1174"/>
        <w:gridCol w:w="1073"/>
      </w:tblGrid>
      <w:tr w:rsidR="00BA780D" w:rsidRPr="00BA780D" w14:paraId="1452BAF6" w14:textId="77777777" w:rsidTr="00EA2E6E">
        <w:trPr>
          <w:trHeight w:val="707"/>
          <w:jc w:val="center"/>
        </w:trPr>
        <w:tc>
          <w:tcPr>
            <w:tcW w:w="3519" w:type="dxa"/>
            <w:vMerge w:val="restart"/>
            <w:vAlign w:val="center"/>
          </w:tcPr>
          <w:p w14:paraId="1452BAF2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452BAF3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452BAF4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452BAF5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A780D" w:rsidRPr="00BA780D" w14:paraId="1452BAFD" w14:textId="77777777" w:rsidTr="00EA2E6E">
        <w:trPr>
          <w:trHeight w:val="505"/>
          <w:jc w:val="center"/>
        </w:trPr>
        <w:tc>
          <w:tcPr>
            <w:tcW w:w="3519" w:type="dxa"/>
            <w:vMerge/>
            <w:vAlign w:val="center"/>
          </w:tcPr>
          <w:p w14:paraId="1452BAF7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452BAF8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452BAF9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452BAFA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452BAFB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452BAFC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4</w:t>
            </w:r>
          </w:p>
        </w:tc>
      </w:tr>
      <w:tr w:rsidR="00BA780D" w:rsidRPr="00BA780D" w14:paraId="1452BB08" w14:textId="77777777" w:rsidTr="00EA2E6E">
        <w:trPr>
          <w:trHeight w:val="466"/>
          <w:jc w:val="center"/>
        </w:trPr>
        <w:tc>
          <w:tcPr>
            <w:tcW w:w="3519" w:type="dxa"/>
            <w:vMerge/>
            <w:vAlign w:val="center"/>
          </w:tcPr>
          <w:p w14:paraId="1452BAFE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452BAFF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452BB00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452BB01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452BB02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452BB03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452BB04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452BB05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452BB06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452BB07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80D" w:rsidRPr="00BA780D" w14:paraId="1452BB13" w14:textId="77777777" w:rsidTr="00EA2E6E">
        <w:trPr>
          <w:trHeight w:val="336"/>
          <w:jc w:val="center"/>
        </w:trPr>
        <w:tc>
          <w:tcPr>
            <w:tcW w:w="3519" w:type="dxa"/>
            <w:vAlign w:val="center"/>
          </w:tcPr>
          <w:p w14:paraId="1452BB09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452BB0A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452BB0B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452BB0C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452BB0D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452BB0E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452BB0F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452BB10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452BB11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452BB12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A780D" w:rsidRPr="00BA780D" w14:paraId="1452BB1E" w14:textId="77777777" w:rsidTr="00EA2E6E">
        <w:trPr>
          <w:trHeight w:val="336"/>
          <w:jc w:val="center"/>
        </w:trPr>
        <w:tc>
          <w:tcPr>
            <w:tcW w:w="3519" w:type="dxa"/>
            <w:vAlign w:val="center"/>
          </w:tcPr>
          <w:p w14:paraId="1452BB14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1452BB15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3118" w:type="dxa"/>
            <w:vAlign w:val="center"/>
          </w:tcPr>
          <w:p w14:paraId="1452BB16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063" w:type="dxa"/>
            <w:vAlign w:val="center"/>
          </w:tcPr>
          <w:p w14:paraId="1452BB17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52BB18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169" w:type="dxa"/>
            <w:vAlign w:val="center"/>
          </w:tcPr>
          <w:p w14:paraId="1452BB19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1A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1B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52BB1C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52BB1D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780D" w:rsidRPr="00BA780D" w14:paraId="1452BB29" w14:textId="77777777" w:rsidTr="00EA2E6E">
        <w:trPr>
          <w:trHeight w:val="693"/>
          <w:jc w:val="center"/>
        </w:trPr>
        <w:tc>
          <w:tcPr>
            <w:tcW w:w="3519" w:type="dxa"/>
            <w:vAlign w:val="center"/>
          </w:tcPr>
          <w:p w14:paraId="1452BB1F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452BB20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3118" w:type="dxa"/>
            <w:vAlign w:val="center"/>
          </w:tcPr>
          <w:p w14:paraId="1452BB21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063" w:type="dxa"/>
            <w:vAlign w:val="center"/>
          </w:tcPr>
          <w:p w14:paraId="1452BB22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52BB23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169" w:type="dxa"/>
            <w:vAlign w:val="center"/>
          </w:tcPr>
          <w:p w14:paraId="1452BB24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25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26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52BB27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52BB28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780D" w:rsidRPr="00BA780D" w14:paraId="1452BB34" w14:textId="77777777" w:rsidTr="00EA2E6E">
        <w:trPr>
          <w:trHeight w:val="336"/>
          <w:jc w:val="center"/>
        </w:trPr>
        <w:tc>
          <w:tcPr>
            <w:tcW w:w="3519" w:type="dxa"/>
            <w:vAlign w:val="center"/>
          </w:tcPr>
          <w:p w14:paraId="1452BB2A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452BB2B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3118" w:type="dxa"/>
            <w:vAlign w:val="center"/>
          </w:tcPr>
          <w:p w14:paraId="1452BB2C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063" w:type="dxa"/>
            <w:vAlign w:val="center"/>
          </w:tcPr>
          <w:p w14:paraId="1452BB2D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52BB2E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169" w:type="dxa"/>
            <w:vAlign w:val="center"/>
          </w:tcPr>
          <w:p w14:paraId="1452BB2F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30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31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52BB32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52BB33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780D" w:rsidRPr="00BA780D" w14:paraId="1452BB3F" w14:textId="77777777" w:rsidTr="00EA2E6E">
        <w:trPr>
          <w:trHeight w:val="336"/>
          <w:jc w:val="center"/>
        </w:trPr>
        <w:tc>
          <w:tcPr>
            <w:tcW w:w="3519" w:type="dxa"/>
            <w:vAlign w:val="center"/>
          </w:tcPr>
          <w:p w14:paraId="1452BB35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452BB36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452BB37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452BB38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52BB39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3A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3B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3C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52BB3D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52BB3E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A780D" w:rsidRPr="00BA780D" w14:paraId="1452BB4A" w14:textId="77777777" w:rsidTr="00EA2E6E">
        <w:trPr>
          <w:trHeight w:val="358"/>
          <w:jc w:val="center"/>
        </w:trPr>
        <w:tc>
          <w:tcPr>
            <w:tcW w:w="3519" w:type="dxa"/>
            <w:vAlign w:val="center"/>
          </w:tcPr>
          <w:p w14:paraId="1452BB40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452BB41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452BB42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452BB43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52BB44" w14:textId="77777777" w:rsidR="001D5071" w:rsidRPr="00BA780D" w:rsidRDefault="00D440B9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45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46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452BB47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52BB48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452BB49" w14:textId="77777777" w:rsidR="001D5071" w:rsidRPr="00BA780D" w:rsidRDefault="00EB4DDA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452BB4B" w14:textId="77777777"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  <w:sectPr w:rsidR="001D5071" w:rsidRPr="00BA780D" w:rsidSect="001D5071">
          <w:pgSz w:w="16838" w:h="11906" w:orient="landscape"/>
          <w:pgMar w:top="1134" w:right="851" w:bottom="851" w:left="568" w:header="709" w:footer="709" w:gutter="0"/>
          <w:pgNumType w:start="1"/>
          <w:cols w:space="708"/>
          <w:docGrid w:linePitch="360"/>
        </w:sectPr>
      </w:pPr>
    </w:p>
    <w:p w14:paraId="1452BB4C" w14:textId="77777777" w:rsidR="001D5071" w:rsidRPr="00C53EB6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sectPr w:rsidR="001D5071" w:rsidRPr="00C53EB6" w:rsidSect="001D5071">
      <w:type w:val="continuous"/>
      <w:pgSz w:w="16838" w:h="11906" w:orient="landscape"/>
      <w:pgMar w:top="1134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62"/>
    <w:rsid w:val="00080DB0"/>
    <w:rsid w:val="00187236"/>
    <w:rsid w:val="001D5071"/>
    <w:rsid w:val="00234DD2"/>
    <w:rsid w:val="002F0062"/>
    <w:rsid w:val="003A705F"/>
    <w:rsid w:val="00403C48"/>
    <w:rsid w:val="0046736C"/>
    <w:rsid w:val="004833C3"/>
    <w:rsid w:val="005561A7"/>
    <w:rsid w:val="007138B1"/>
    <w:rsid w:val="00737B59"/>
    <w:rsid w:val="007A7E99"/>
    <w:rsid w:val="007C3AED"/>
    <w:rsid w:val="00916228"/>
    <w:rsid w:val="00941C6F"/>
    <w:rsid w:val="00995C4B"/>
    <w:rsid w:val="009F1EB3"/>
    <w:rsid w:val="009F5CF9"/>
    <w:rsid w:val="00A46A93"/>
    <w:rsid w:val="00B005CC"/>
    <w:rsid w:val="00B51D0F"/>
    <w:rsid w:val="00B75E69"/>
    <w:rsid w:val="00BA780D"/>
    <w:rsid w:val="00C12CEB"/>
    <w:rsid w:val="00C248BA"/>
    <w:rsid w:val="00C41362"/>
    <w:rsid w:val="00C53EB6"/>
    <w:rsid w:val="00C66463"/>
    <w:rsid w:val="00C87807"/>
    <w:rsid w:val="00CB4FA9"/>
    <w:rsid w:val="00D1341A"/>
    <w:rsid w:val="00D234C4"/>
    <w:rsid w:val="00D440B9"/>
    <w:rsid w:val="00D84830"/>
    <w:rsid w:val="00DD5115"/>
    <w:rsid w:val="00DE0696"/>
    <w:rsid w:val="00EA27B4"/>
    <w:rsid w:val="00EA2E6E"/>
    <w:rsid w:val="00E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BAE7"/>
  <w15:chartTrackingRefBased/>
  <w15:docId w15:val="{CC786D19-46E2-46AD-B4EA-16F71B7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B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13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Раздел"/>
    <w:basedOn w:val="Normal"/>
    <w:link w:val="a0"/>
    <w:rsid w:val="00D1341A"/>
    <w:pPr>
      <w:spacing w:before="6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0">
    <w:name w:val="Раздел Знак"/>
    <w:link w:val="a"/>
    <w:rsid w:val="00D1341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1">
    <w:name w:val="Поле"/>
    <w:rsid w:val="00D1341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Pershakov Dmitriy</dc:creator>
  <cp:keywords/>
  <dc:description/>
  <cp:lastModifiedBy>Sara Mogoltsykova</cp:lastModifiedBy>
  <cp:revision>9</cp:revision>
  <dcterms:created xsi:type="dcterms:W3CDTF">2019-02-20T13:55:00Z</dcterms:created>
  <dcterms:modified xsi:type="dcterms:W3CDTF">2022-09-27T06:39:00Z</dcterms:modified>
</cp:coreProperties>
</file>